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spacing w:after="0" w:before="66" w:line="240" w:lineRule="auto"/>
        <w:ind w:left="3968" w:right="4758" w:firstLine="0"/>
        <w:jc w:val="center"/>
        <w:rPr>
          <w:rFonts w:ascii="Times New Roman" w:cs="Times New Roman" w:eastAsia="Times New Roman" w:hAnsi="Times New Roman"/>
          <w:b w:val="1"/>
          <w:sz w:val="31"/>
          <w:szCs w:val="3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1"/>
          <w:szCs w:val="31"/>
          <w:u w:val="single"/>
          <w:rtl w:val="0"/>
        </w:rPr>
        <w:t xml:space="preserve">Lesson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11" w:line="240" w:lineRule="auto"/>
        <w:rPr>
          <w:rFonts w:ascii="Times New Roman" w:cs="Times New Roman" w:eastAsia="Times New Roman" w:hAnsi="Times New Roman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pos="2982"/>
          <w:tab w:val="left" w:pos="3702"/>
        </w:tabs>
        <w:spacing w:before="97" w:line="240" w:lineRule="auto"/>
        <w:ind w:left="10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Name of the Faculty</w:t>
        <w:tab/>
        <w:t xml:space="preserve">:</w:t>
        <w:tab/>
        <w:t xml:space="preserve">MS. SHEETAL(THEORY + PRACTICAL)</w:t>
      </w:r>
    </w:p>
    <w:p w:rsidR="00000000" w:rsidDel="00000000" w:rsidP="00000000" w:rsidRDefault="00000000" w:rsidRPr="00000000" w14:paraId="00000004">
      <w:pPr>
        <w:widowControl w:val="0"/>
        <w:tabs>
          <w:tab w:val="left" w:pos="2982"/>
          <w:tab w:val="left" w:pos="3702"/>
        </w:tabs>
        <w:spacing w:before="153" w:line="240" w:lineRule="auto"/>
        <w:ind w:left="10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Discipline</w:t>
        <w:tab/>
        <w:t xml:space="preserve">:</w:t>
        <w:tab/>
        <w:t xml:space="preserve">Computer Science and Engineering</w:t>
      </w:r>
    </w:p>
    <w:p w:rsidR="00000000" w:rsidDel="00000000" w:rsidP="00000000" w:rsidRDefault="00000000" w:rsidRPr="00000000" w14:paraId="00000005">
      <w:pPr>
        <w:widowControl w:val="0"/>
        <w:tabs>
          <w:tab w:val="left" w:pos="2982"/>
          <w:tab w:val="left" w:pos="3702"/>
        </w:tabs>
        <w:spacing w:before="146" w:line="240" w:lineRule="auto"/>
        <w:ind w:left="10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Semester</w:t>
        <w:tab/>
        <w:t xml:space="preserve">:</w:t>
        <w:tab/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tabs>
          <w:tab w:val="left" w:pos="2982"/>
          <w:tab w:val="left" w:pos="3702"/>
        </w:tabs>
        <w:spacing w:before="153" w:line="240" w:lineRule="auto"/>
        <w:ind w:left="100" w:firstLine="0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Subject</w:t>
        <w:tab/>
        <w:t xml:space="preserve">: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ADVANCED JAVA(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PCC-CSE-306G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)</w:t>
      </w:r>
    </w:p>
    <w:p w:rsidR="00000000" w:rsidDel="00000000" w:rsidP="00000000" w:rsidRDefault="00000000" w:rsidRPr="00000000" w14:paraId="00000007">
      <w:pPr>
        <w:widowControl w:val="0"/>
        <w:tabs>
          <w:tab w:val="left" w:pos="2982"/>
          <w:tab w:val="left" w:pos="3702"/>
        </w:tabs>
        <w:spacing w:before="147" w:line="240" w:lineRule="auto"/>
        <w:ind w:left="10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Lesson Plan Duration</w:t>
        <w:tab/>
        <w:t xml:space="preserve">:</w:t>
        <w:tab/>
        <w:t xml:space="preserve">15 Weeks (from MAY, 2021 to AUG, 2021)</w:t>
      </w:r>
    </w:p>
    <w:p w:rsidR="00000000" w:rsidDel="00000000" w:rsidP="00000000" w:rsidRDefault="00000000" w:rsidRPr="00000000" w14:paraId="00000008">
      <w:pPr>
        <w:widowControl w:val="0"/>
        <w:spacing w:before="4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10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**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Work Load (Lecture/ Practical) per week (in hours):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Lecture-3, Practical-02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1" w:before="1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1" w:before="1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01.0" w:type="dxa"/>
        <w:jc w:val="left"/>
        <w:tblInd w:w="2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1"/>
        <w:gridCol w:w="1875"/>
        <w:gridCol w:w="6675"/>
        <w:tblGridChange w:id="0">
          <w:tblGrid>
            <w:gridCol w:w="951"/>
            <w:gridCol w:w="1875"/>
            <w:gridCol w:w="6675"/>
          </w:tblGrid>
        </w:tblGridChange>
      </w:tblGrid>
      <w:tr>
        <w:trPr>
          <w:trHeight w:val="321" w:hRule="atLeast"/>
        </w:trPr>
        <w:tc>
          <w:tcPr>
            <w:vMerge w:val="restart"/>
          </w:tcPr>
          <w:p w:rsidR="00000000" w:rsidDel="00000000" w:rsidP="00000000" w:rsidRDefault="00000000" w:rsidRPr="00000000" w14:paraId="0000000E">
            <w:pPr>
              <w:widowControl w:val="0"/>
              <w:spacing w:line="311" w:lineRule="auto"/>
              <w:ind w:left="11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widowControl w:val="0"/>
              <w:spacing w:line="301" w:lineRule="auto"/>
              <w:ind w:left="2073" w:right="2082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Theory</w:t>
            </w:r>
          </w:p>
        </w:tc>
      </w:tr>
      <w:tr>
        <w:trPr>
          <w:trHeight w:val="919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42" w:lineRule="auto"/>
              <w:ind w:left="117" w:right="38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2" w:lineRule="auto"/>
              <w:ind w:left="117" w:right="38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Lecture day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2" w:lineRule="auto"/>
              <w:ind w:right="18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2" w:lineRule="auto"/>
              <w:ind w:right="18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Topic(Including assignment/test)</w:t>
            </w:r>
          </w:p>
        </w:tc>
      </w:tr>
      <w:tr>
        <w:trPr>
          <w:trHeight w:val="371" w:hRule="atLeast"/>
        </w:trPr>
        <w:tc>
          <w:tcPr>
            <w:vMerge w:val="restart"/>
          </w:tcPr>
          <w:p w:rsidR="00000000" w:rsidDel="00000000" w:rsidP="00000000" w:rsidRDefault="00000000" w:rsidRPr="00000000" w14:paraId="00000016">
            <w:pPr>
              <w:widowControl w:val="0"/>
              <w:spacing w:before="10" w:line="240" w:lineRule="auto"/>
              <w:ind w:left="11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before="61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160" w:before="22" w:line="259" w:lineRule="auto"/>
              <w:ind w:left="0" w:right="293" w:firstLine="0"/>
              <w:jc w:val="both"/>
              <w:rPr>
                <w:rFonts w:ascii="Calibri" w:cs="Calibri" w:eastAsia="Calibri" w:hAnsi="Calibri"/>
                <w:b w:val="1"/>
                <w:color w:val="01020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Servlet: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Servlet Introduction,web terminology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2" w:hRule="atLeast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before="62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nd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160" w:before="22" w:line="259" w:lineRule="auto"/>
              <w:ind w:left="0" w:right="293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ServletAPI, servletInterface,genericservlet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8" w:hRule="atLeast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before="17" w:line="240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rd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160" w:before="22" w:line="259" w:lineRule="auto"/>
              <w:ind w:left="0" w:right="293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Httpservlet, servlet lifecycle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restart"/>
          </w:tcPr>
          <w:p w:rsidR="00000000" w:rsidDel="00000000" w:rsidP="00000000" w:rsidRDefault="00000000" w:rsidRPr="00000000" w14:paraId="0000001F">
            <w:pPr>
              <w:widowControl w:val="0"/>
              <w:spacing w:before="10" w:line="240" w:lineRule="auto"/>
              <w:ind w:left="11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nd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before="61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60" w:before="22" w:line="259" w:lineRule="auto"/>
              <w:ind w:left="0" w:right="293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servlet withIDE(eclipse,Myeclipse,Netbeans)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before="68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nd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Servlet request, servlet collaboration, </w:t>
            </w:r>
          </w:p>
        </w:tc>
      </w:tr>
      <w:tr>
        <w:trPr>
          <w:trHeight w:val="508" w:hRule="atLeast"/>
        </w:trPr>
        <w:tc>
          <w:tcPr>
            <w:vMerge w:val="continue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before="10" w:line="240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3rd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Servlet configuration,context,attribute in servlet, </w:t>
            </w:r>
          </w:p>
        </w:tc>
      </w:tr>
      <w:tr>
        <w:trPr>
          <w:trHeight w:val="372" w:hRule="atLeast"/>
        </w:trPr>
        <w:tc>
          <w:tcPr>
            <w:vMerge w:val="restart"/>
          </w:tcPr>
          <w:p w:rsidR="00000000" w:rsidDel="00000000" w:rsidP="00000000" w:rsidRDefault="00000000" w:rsidRPr="00000000" w14:paraId="00000028">
            <w:pPr>
              <w:widowControl w:val="0"/>
              <w:spacing w:before="10" w:line="240" w:lineRule="auto"/>
              <w:ind w:left="11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rd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before="61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Session techniques in servlet, event and listener, </w:t>
            </w:r>
          </w:p>
        </w:tc>
      </w:tr>
      <w:tr>
        <w:trPr>
          <w:trHeight w:val="508" w:hRule="atLeast"/>
        </w:trPr>
        <w:tc>
          <w:tcPr>
            <w:vMerge w:val="continue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before="10" w:line="240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nd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Servlet filter,CRUD,pagination</w:t>
            </w:r>
          </w:p>
        </w:tc>
      </w:tr>
      <w:tr>
        <w:trPr>
          <w:trHeight w:val="630.5950927734377" w:hRule="atLeast"/>
        </w:trPr>
        <w:tc>
          <w:tcPr>
            <w:vMerge w:val="continue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before="61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rd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jc w:val="both"/>
              <w:rPr>
                <w:rFonts w:ascii="Calibri" w:cs="Calibri" w:eastAsia="Calibri" w:hAnsi="Calibri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input output stream,annotation, singlethread model,SSI;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8.00000000000006" w:lineRule="auto"/>
              <w:ind w:left="110" w:firstLine="0"/>
              <w:rPr>
                <w:rFonts w:ascii="Calibri" w:cs="Calibri" w:eastAsia="Calibri" w:hAnsi="Calibri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restart"/>
          </w:tcPr>
          <w:p w:rsidR="00000000" w:rsidDel="00000000" w:rsidP="00000000" w:rsidRDefault="00000000" w:rsidRPr="00000000" w14:paraId="00000032">
            <w:pPr>
              <w:widowControl w:val="0"/>
              <w:spacing w:before="17" w:line="240" w:lineRule="auto"/>
              <w:ind w:left="11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before="68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60" w:before="22" w:line="259" w:lineRule="auto"/>
              <w:ind w:left="0" w:right="293" w:firstLine="0"/>
              <w:jc w:val="both"/>
              <w:rPr>
                <w:rFonts w:ascii="Calibri" w:cs="Calibri" w:eastAsia="Calibri" w:hAnsi="Calibri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JSP: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Life Cycle Of JSP,JSP API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2" w:hRule="atLeast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Calibri" w:cs="Calibri" w:eastAsia="Calibri" w:hAnsi="Calibri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before="61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nd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160" w:before="22" w:line="259" w:lineRule="auto"/>
              <w:ind w:left="0" w:right="293" w:firstLine="0"/>
              <w:jc w:val="both"/>
              <w:rPr>
                <w:rFonts w:ascii="Calibri" w:cs="Calibri" w:eastAsia="Calibri" w:hAnsi="Calibri"/>
                <w:color w:val="01020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cripting elements, Implicit Objects,directive elements,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jc w:val="both"/>
              <w:rPr>
                <w:rFonts w:ascii="Calibri" w:cs="Calibri" w:eastAsia="Calibri" w:hAnsi="Calibri"/>
                <w:color w:val="01020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8" w:hRule="atLeast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before="17" w:line="240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rd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46.99999999999994" w:lineRule="auto"/>
              <w:ind w:right="-1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31f2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1020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Exceptions, action elements,expression language,MVCinJSP,JSTL,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01020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6.99999999999994" w:lineRule="auto"/>
              <w:ind w:right="-15"/>
              <w:rPr>
                <w:rFonts w:ascii="Calibri" w:cs="Calibri" w:eastAsia="Calibri" w:hAnsi="Calibri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restart"/>
          </w:tcPr>
          <w:p w:rsidR="00000000" w:rsidDel="00000000" w:rsidP="00000000" w:rsidRDefault="00000000" w:rsidRPr="00000000" w14:paraId="0000003E">
            <w:pPr>
              <w:widowControl w:val="0"/>
              <w:spacing w:before="17" w:line="240" w:lineRule="auto"/>
              <w:ind w:left="11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before="68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</w:t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line="246.99999999999994" w:lineRule="auto"/>
              <w:ind w:right="-15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Custom tags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,pagination, CRUD,JSTL function, formatting,XML, SQL tags(ASSIGNMENT-1)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8" w:hRule="atLeast"/>
        </w:trPr>
        <w:tc>
          <w:tcPr>
            <w:vMerge w:val="continue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before="17" w:line="240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nd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160" w:before="12" w:line="259" w:lineRule="auto"/>
              <w:ind w:left="0" w:right="-32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44">
            <w:pPr>
              <w:spacing w:after="160" w:before="22" w:line="259" w:lineRule="auto"/>
              <w:ind w:left="0" w:right="299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Struts: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Introduction,features,models,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2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before="62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rd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160" w:before="22" w:line="259" w:lineRule="auto"/>
              <w:ind w:left="0" w:right="299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rchitecture, action, configuration,  interceptors,  validationmethod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0" w:hRule="atLeast"/>
        </w:trPr>
        <w:tc>
          <w:tcPr>
            <w:vMerge w:val="restart"/>
          </w:tcPr>
          <w:p w:rsidR="00000000" w:rsidDel="00000000" w:rsidP="00000000" w:rsidRDefault="00000000" w:rsidRPr="00000000" w14:paraId="00000049">
            <w:pPr>
              <w:widowControl w:val="0"/>
              <w:spacing w:before="10" w:line="240" w:lineRule="auto"/>
              <w:ind w:left="11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before="61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160" w:before="22" w:line="259" w:lineRule="auto"/>
              <w:ind w:left="0" w:right="299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struts2,  aware Interfaces,  stuts2withI18N,  zero configuration,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8" w:hRule="atLeast"/>
        </w:trPr>
        <w:tc>
          <w:tcPr>
            <w:vMerge w:val="continue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spacing w:before="68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nd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160" w:before="22" w:line="259" w:lineRule="auto"/>
              <w:ind w:left="0" w:right="299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struts2 with tiles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,hibernate with struts2,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4" w:hRule="atLeast"/>
        </w:trPr>
        <w:tc>
          <w:tcPr>
            <w:vMerge w:val="continue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spacing w:before="61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rd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160" w:before="22" w:line="259" w:lineRule="auto"/>
              <w:ind w:left="0" w:right="299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omponents spring with struts2, UI tags;</w:t>
            </w:r>
          </w:p>
          <w:p w:rsidR="00000000" w:rsidDel="00000000" w:rsidP="00000000" w:rsidRDefault="00000000" w:rsidRPr="00000000" w14:paraId="00000052">
            <w:pPr>
              <w:widowControl w:val="0"/>
              <w:spacing w:before="6" w:line="252.00000000000003" w:lineRule="auto"/>
              <w:ind w:left="0" w:right="1086" w:firstLine="0"/>
              <w:rPr>
                <w:rFonts w:ascii="Calibri" w:cs="Calibri" w:eastAsia="Calibri" w:hAnsi="Calibri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restart"/>
          </w:tcPr>
          <w:p w:rsidR="00000000" w:rsidDel="00000000" w:rsidP="00000000" w:rsidRDefault="00000000" w:rsidRPr="00000000" w14:paraId="00000053">
            <w:pPr>
              <w:widowControl w:val="0"/>
              <w:spacing w:before="10" w:line="240" w:lineRule="auto"/>
              <w:ind w:left="11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before="61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160" w:before="22" w:line="259" w:lineRule="auto"/>
              <w:ind w:left="0" w:right="299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MailAPI: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java mail introduction, methods of sending email, sending mail byGmail, receiving email, sending attachment, receiving attachment, sending html,forwarding,deleting email.</w:t>
            </w:r>
          </w:p>
          <w:p w:rsidR="00000000" w:rsidDel="00000000" w:rsidP="00000000" w:rsidRDefault="00000000" w:rsidRPr="00000000" w14:paraId="00000056">
            <w:pPr>
              <w:spacing w:after="160" w:before="22" w:line="259" w:lineRule="auto"/>
              <w:ind w:left="0" w:right="299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(ASSIGNMENT-2)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70" w:hRule="atLeast"/>
        </w:trPr>
        <w:tc>
          <w:tcPr>
            <w:vMerge w:val="continue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spacing w:before="10" w:line="240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nd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160" w:before="2" w:line="246.99999999999994" w:lineRule="auto"/>
              <w:ind w:left="0" w:right="401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UNIT3</w:t>
            </w:r>
          </w:p>
          <w:p w:rsidR="00000000" w:rsidDel="00000000" w:rsidP="00000000" w:rsidRDefault="00000000" w:rsidRPr="00000000" w14:paraId="0000005A">
            <w:pPr>
              <w:spacing w:after="160" w:before="42" w:line="259" w:lineRule="auto"/>
              <w:ind w:left="0" w:right="70" w:firstLine="0"/>
              <w:jc w:val="both"/>
              <w:rPr>
                <w:rFonts w:ascii="Calibri" w:cs="Calibri" w:eastAsia="Calibri" w:hAnsi="Calibri"/>
                <w:b w:val="1"/>
                <w:color w:val="01020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Hibernate(HB):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Introduction,architecture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continue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spacing w:before="68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rd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160" w:before="42" w:line="259" w:lineRule="auto"/>
              <w:ind w:left="0" w:right="70" w:firstLine="0"/>
              <w:jc w:val="both"/>
              <w:rPr>
                <w:rFonts w:ascii="Calibri" w:cs="Calibri" w:eastAsia="Calibri" w:hAnsi="Calibri"/>
                <w:color w:val="01020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HBwithIDE,HBLog4j,inheritance mapping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restart"/>
          </w:tcPr>
          <w:p w:rsidR="00000000" w:rsidDel="00000000" w:rsidP="00000000" w:rsidRDefault="00000000" w:rsidRPr="00000000" w14:paraId="0000005E">
            <w:pPr>
              <w:widowControl w:val="0"/>
              <w:spacing w:before="10" w:line="240" w:lineRule="auto"/>
              <w:ind w:left="11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spacing w:before="61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160" w:before="42" w:line="259" w:lineRule="auto"/>
              <w:ind w:left="0" w:right="70" w:firstLine="0"/>
              <w:jc w:val="both"/>
              <w:rPr>
                <w:rFonts w:ascii="Calibri" w:cs="Calibri" w:eastAsia="Calibri" w:hAnsi="Calibri"/>
                <w:color w:val="01020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HB mapping,transactionmanagement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continue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spacing w:before="61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nd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160" w:before="42" w:line="259" w:lineRule="auto"/>
              <w:ind w:left="0" w:right="70" w:firstLine="0"/>
              <w:jc w:val="both"/>
              <w:rPr>
                <w:rFonts w:ascii="Calibri" w:cs="Calibri" w:eastAsia="Calibri" w:hAnsi="Calibri"/>
                <w:color w:val="01020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HBquerylanguage,HB criteria query language,named query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4" w:hRule="atLeast"/>
        </w:trPr>
        <w:tc>
          <w:tcPr>
            <w:vMerge w:val="continue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spacing w:before="61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rd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160" w:before="42" w:line="259" w:lineRule="auto"/>
              <w:ind w:left="0" w:right="70" w:firstLine="0"/>
              <w:jc w:val="both"/>
              <w:rPr>
                <w:rFonts w:ascii="Calibri" w:cs="Calibri" w:eastAsia="Calibri" w:hAnsi="Calibri"/>
                <w:color w:val="01020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HBcaching,integration,HB lifecycle;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2" w:hRule="atLeast"/>
        </w:trPr>
        <w:tc>
          <w:tcPr>
            <w:vMerge w:val="restart"/>
          </w:tcPr>
          <w:p w:rsidR="00000000" w:rsidDel="00000000" w:rsidP="00000000" w:rsidRDefault="00000000" w:rsidRPr="00000000" w14:paraId="00000067">
            <w:pPr>
              <w:widowControl w:val="0"/>
              <w:spacing w:before="10" w:line="240" w:lineRule="auto"/>
              <w:ind w:left="11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spacing w:before="10" w:line="240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160" w:before="42" w:line="259" w:lineRule="auto"/>
              <w:ind w:left="0" w:right="7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Spring: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Introduction,modules,spring with IDE,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continue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spacing w:before="61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nd</w:t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before="2" w:line="240" w:lineRule="auto"/>
              <w:rPr>
                <w:rFonts w:ascii="Calibri" w:cs="Calibri" w:eastAsia="Calibri" w:hAnsi="Calibri"/>
                <w:color w:val="01020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31f2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pring AOP, spring Jdbc template,spring ORM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continue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spacing w:before="61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rd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1020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SPEL,MVC tag library,applications;</w:t>
            </w:r>
          </w:p>
          <w:p w:rsidR="00000000" w:rsidDel="00000000" w:rsidP="00000000" w:rsidRDefault="00000000" w:rsidRPr="00000000" w14:paraId="00000070">
            <w:pPr>
              <w:spacing w:line="276" w:lineRule="auto"/>
              <w:jc w:val="both"/>
              <w:rPr>
                <w:rFonts w:ascii="Calibri" w:cs="Calibri" w:eastAsia="Calibri" w:hAnsi="Calibri"/>
                <w:color w:val="01020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4" w:hRule="atLeast"/>
        </w:trPr>
        <w:tc>
          <w:tcPr>
            <w:vMerge w:val="restart"/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spacing w:before="17" w:line="240" w:lineRule="auto"/>
              <w:ind w:left="11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spacing w:before="17" w:line="240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pring remoting,spring OXM, springweb,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3" w:hRule="atLeast"/>
        </w:trPr>
        <w:tc>
          <w:tcPr>
            <w:vMerge w:val="continue"/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spacing w:before="12" w:line="240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nd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security models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spring boot, spring with angular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76" w:lineRule="auto"/>
              <w:jc w:val="both"/>
              <w:rPr>
                <w:rFonts w:ascii="Calibri" w:cs="Calibri" w:eastAsia="Calibri" w:hAnsi="Calibri"/>
                <w:color w:val="01020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6" w:hRule="atLeast"/>
        </w:trPr>
        <w:tc>
          <w:tcPr>
            <w:vMerge w:val="continue"/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spacing w:before="66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rd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160" w:before="42" w:line="259" w:lineRule="auto"/>
              <w:ind w:left="0" w:right="70" w:firstLine="0"/>
              <w:jc w:val="both"/>
              <w:rPr>
                <w:rFonts w:ascii="Calibri" w:cs="Calibri" w:eastAsia="Calibri" w:hAnsi="Calibri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dependency injection methods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2" w:hRule="atLeast"/>
        </w:trPr>
        <w:tc>
          <w:tcPr>
            <w:vMerge w:val="restart"/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widowControl w:val="0"/>
              <w:spacing w:before="11" w:line="240" w:lineRule="auto"/>
              <w:ind w:left="11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th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widowControl w:val="0"/>
              <w:spacing w:before="62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spacing w:after="160" w:before="42" w:line="259" w:lineRule="auto"/>
              <w:ind w:left="0" w:right="7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UNIT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160" w:line="280" w:lineRule="auto"/>
              <w:ind w:left="0" w:right="76" w:firstLine="0"/>
              <w:rPr>
                <w:rFonts w:ascii="Calibri" w:cs="Calibri" w:eastAsia="Calibri" w:hAnsi="Calibri"/>
                <w:b w:val="1"/>
                <w:color w:val="01020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Android: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Introduction ,history &amp; versions,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4" w:hRule="atLeast"/>
        </w:trPr>
        <w:tc>
          <w:tcPr>
            <w:vMerge w:val="continue"/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Calibri" w:cs="Calibri" w:eastAsia="Calibri" w:hAnsi="Calibri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spacing w:before="61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nd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160" w:line="280" w:lineRule="auto"/>
              <w:ind w:left="0" w:right="76" w:firstLine="0"/>
              <w:rPr>
                <w:rFonts w:ascii="Calibri" w:cs="Calibri" w:eastAsia="Calibri" w:hAnsi="Calibri"/>
                <w:color w:val="01020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rchitecture, building blocks,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2" w:hRule="atLeast"/>
        </w:trPr>
        <w:tc>
          <w:tcPr>
            <w:vMerge w:val="continue"/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spacing w:before="69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rd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160" w:line="280" w:lineRule="auto"/>
              <w:ind w:left="0" w:right="76" w:firstLine="0"/>
              <w:rPr>
                <w:rFonts w:ascii="Calibri" w:cs="Calibri" w:eastAsia="Calibri" w:hAnsi="Calibri"/>
                <w:color w:val="01020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mulator ,android widgets,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spacing w:before="62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160" w:line="280" w:lineRule="auto"/>
              <w:ind w:left="0" w:right="76" w:firstLine="0"/>
              <w:rPr>
                <w:rFonts w:ascii="Calibri" w:cs="Calibri" w:eastAsia="Calibri" w:hAnsi="Calibri"/>
                <w:color w:val="01020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Activity and intents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android fragments,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spacing w:before="61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nd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160" w:line="280" w:lineRule="auto"/>
              <w:ind w:left="0" w:right="76" w:firstLine="0"/>
              <w:rPr>
                <w:rFonts w:ascii="Calibri" w:cs="Calibri" w:eastAsia="Calibri" w:hAnsi="Calibri"/>
                <w:color w:val="01020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ndroid menu,android service,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spacing w:before="69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rd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1020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Android speech,multimedia,telephony,maps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spacing w:before="62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160" w:line="280" w:lineRule="auto"/>
              <w:ind w:left="0" w:right="7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SQLite, XML &amp;JSON,</w:t>
            </w:r>
          </w:p>
          <w:p w:rsidR="00000000" w:rsidDel="00000000" w:rsidP="00000000" w:rsidRDefault="00000000" w:rsidRPr="00000000" w14:paraId="00000091">
            <w:pPr>
              <w:spacing w:after="160" w:line="280" w:lineRule="auto"/>
              <w:ind w:left="0" w:right="7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(ASSIGNMENT-3)</w:t>
            </w:r>
          </w:p>
        </w:tc>
      </w:tr>
      <w:tr>
        <w:trPr>
          <w:trHeight w:val="371" w:hRule="atLeast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spacing w:before="61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nd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160" w:before="4" w:line="259" w:lineRule="auto"/>
              <w:ind w:left="0" w:righ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Design Pattern: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java design pattern,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spacing w:before="69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rd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160" w:before="4" w:line="259" w:lineRule="auto"/>
              <w:ind w:left="0" w:righ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reational , structural, behavioral,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widowControl w:val="0"/>
              <w:spacing w:before="62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276" w:lineRule="auto"/>
              <w:jc w:val="both"/>
              <w:rPr>
                <w:rFonts w:ascii="Calibri" w:cs="Calibri" w:eastAsia="Calibri" w:hAnsi="Calibri"/>
                <w:color w:val="01020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1020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J2EE patterns,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widowControl w:val="0"/>
              <w:spacing w:before="61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276" w:lineRule="auto"/>
              <w:jc w:val="both"/>
              <w:rPr>
                <w:rFonts w:ascii="Calibri" w:cs="Calibri" w:eastAsia="Calibri" w:hAnsi="Calibri"/>
                <w:color w:val="01020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1020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Presentation layers,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76" w:lineRule="auto"/>
              <w:jc w:val="both"/>
              <w:rPr>
                <w:rFonts w:ascii="Calibri" w:cs="Calibri" w:eastAsia="Calibri" w:hAnsi="Calibri"/>
                <w:color w:val="01020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widowControl w:val="0"/>
              <w:spacing w:before="69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widowControl w:val="0"/>
              <w:spacing w:before="2" w:line="240" w:lineRule="auto"/>
              <w:ind w:left="110" w:firstLine="0"/>
              <w:rPr>
                <w:rFonts w:ascii="Calibri" w:cs="Calibri" w:eastAsia="Calibri" w:hAnsi="Calibri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of unit-01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widowControl w:val="0"/>
              <w:spacing w:before="62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widowControl w:val="0"/>
              <w:spacing w:before="2" w:line="240" w:lineRule="auto"/>
              <w:ind w:left="1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of unit-02</w:t>
            </w:r>
          </w:p>
        </w:tc>
      </w:tr>
      <w:tr>
        <w:trPr>
          <w:trHeight w:val="371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widowControl w:val="0"/>
              <w:spacing w:before="61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widowControl w:val="0"/>
              <w:spacing w:before="2" w:line="240" w:lineRule="auto"/>
              <w:ind w:left="1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of unit-03</w:t>
            </w:r>
          </w:p>
        </w:tc>
      </w:tr>
      <w:tr>
        <w:trPr>
          <w:trHeight w:val="371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widowControl w:val="0"/>
              <w:spacing w:before="69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widowControl w:val="0"/>
              <w:spacing w:before="2" w:line="240" w:lineRule="auto"/>
              <w:ind w:left="1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of unit-04</w:t>
            </w:r>
          </w:p>
        </w:tc>
      </w:tr>
    </w:tbl>
    <w:p w:rsidR="00000000" w:rsidDel="00000000" w:rsidP="00000000" w:rsidRDefault="00000000" w:rsidRPr="00000000" w14:paraId="000000A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160" w:before="11" w:line="266" w:lineRule="auto"/>
        <w:ind w:left="341" w:right="378" w:firstLine="0"/>
        <w:jc w:val="both"/>
        <w:rPr>
          <w:rFonts w:ascii="Calibri" w:cs="Calibri" w:eastAsia="Calibri" w:hAnsi="Calibri"/>
          <w:b w:val="1"/>
          <w:sz w:val="24"/>
          <w:szCs w:val="24"/>
        </w:rPr>
        <w:sectPr>
          <w:type w:val="nextPage"/>
          <w:pgSz w:h="15840" w:w="12240" w:orient="portrait"/>
          <w:pgMar w:bottom="280" w:top="1440" w:left="1340" w:right="540" w:header="720" w:footer="720"/>
        </w:sect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SYLLABUS</w:t>
      </w:r>
    </w:p>
    <w:p w:rsidR="00000000" w:rsidDel="00000000" w:rsidP="00000000" w:rsidRDefault="00000000" w:rsidRPr="00000000" w14:paraId="000000B0">
      <w:pPr>
        <w:spacing w:after="160" w:before="11" w:line="266" w:lineRule="auto"/>
        <w:ind w:left="341" w:right="378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160" w:before="11" w:line="266" w:lineRule="auto"/>
        <w:ind w:left="341" w:right="378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160" w:before="11" w:line="266" w:lineRule="auto"/>
        <w:ind w:left="341" w:right="378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UNIT 1</w:t>
      </w:r>
    </w:p>
    <w:p w:rsidR="00000000" w:rsidDel="00000000" w:rsidP="00000000" w:rsidRDefault="00000000" w:rsidRPr="00000000" w14:paraId="000000B3">
      <w:pPr>
        <w:spacing w:after="160" w:before="11" w:line="266" w:lineRule="auto"/>
        <w:ind w:left="341" w:right="378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160" w:before="22" w:line="259" w:lineRule="auto"/>
        <w:ind w:left="341" w:right="29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Servlet: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Servletintroduction,webterminology,servletAPI, servletInterface,genericservlet, Httpservlet, servlet lifecycle, servlet withIDE(eclipse,Myeclipse,Netbeans), servlet request, servlet collaboration, servlet configuration,context,attributeinservlet, sessiontechniquein servlet,eventandlistener, servlet filter,CRUD,pagination,inputoutputstream,annotation, singlethread model,SSI;</w:t>
      </w:r>
    </w:p>
    <w:p w:rsidR="00000000" w:rsidDel="00000000" w:rsidP="00000000" w:rsidRDefault="00000000" w:rsidRPr="00000000" w14:paraId="000000B5">
      <w:pPr>
        <w:spacing w:after="160" w:line="280" w:lineRule="auto"/>
        <w:ind w:left="341" w:right="30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JSP: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LifecycleofJSP,JSPAPI,scriptingelements,9ImplicitObjects,directiveelements,</w:t>
      </w:r>
    </w:p>
    <w:p w:rsidR="00000000" w:rsidDel="00000000" w:rsidP="00000000" w:rsidRDefault="00000000" w:rsidRPr="00000000" w14:paraId="000000B6">
      <w:pPr>
        <w:spacing w:after="160" w:before="4" w:line="235" w:lineRule="auto"/>
        <w:ind w:left="341" w:right="29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Exceptions, actionelements,expressionlanguage,MVCinJSP,JSTL,customtags,pagination, CRUD,JSTL function, formatting,XML, SQL tags,</w:t>
      </w:r>
    </w:p>
    <w:p w:rsidR="00000000" w:rsidDel="00000000" w:rsidP="00000000" w:rsidRDefault="00000000" w:rsidRPr="00000000" w14:paraId="000000B7">
      <w:pPr>
        <w:spacing w:after="160" w:before="12" w:line="259" w:lineRule="auto"/>
        <w:ind w:left="142" w:right="-32" w:firstLine="198.99999999999994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UNIT 2</w:t>
      </w:r>
    </w:p>
    <w:p w:rsidR="00000000" w:rsidDel="00000000" w:rsidP="00000000" w:rsidRDefault="00000000" w:rsidRPr="00000000" w14:paraId="000000B8">
      <w:pPr>
        <w:spacing w:after="160" w:before="22" w:line="259" w:lineRule="auto"/>
        <w:ind w:left="341" w:right="29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Struts: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Introduction,features,models,components,struts2 architecture,action, configuration,  interceptors,  validationmethod,  aware Interfaces,  stuts2withI18N,  zero configuration, struts2withtiles,hibernatewithstruts2, springwithstruts2, UI tags;</w:t>
      </w:r>
    </w:p>
    <w:p w:rsidR="00000000" w:rsidDel="00000000" w:rsidP="00000000" w:rsidRDefault="00000000" w:rsidRPr="00000000" w14:paraId="000000B9">
      <w:pPr>
        <w:spacing w:after="160" w:line="280" w:lineRule="auto"/>
        <w:ind w:left="341" w:right="29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MailAPI: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java mail introduction, methodsofsendingemail, sendingmail byGmail, receiving email, sendingattachment, receivingattachment, sendinghtml,forwarding,deletingemail; </w:t>
      </w:r>
    </w:p>
    <w:p w:rsidR="00000000" w:rsidDel="00000000" w:rsidP="00000000" w:rsidRDefault="00000000" w:rsidRPr="00000000" w14:paraId="000000BA">
      <w:pPr>
        <w:spacing w:after="160" w:before="2" w:line="246.99999999999994" w:lineRule="auto"/>
        <w:ind w:right="401" w:firstLine="34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UNIT3</w:t>
      </w:r>
    </w:p>
    <w:p w:rsidR="00000000" w:rsidDel="00000000" w:rsidP="00000000" w:rsidRDefault="00000000" w:rsidRPr="00000000" w14:paraId="000000BB">
      <w:pPr>
        <w:spacing w:after="160" w:before="42" w:line="259" w:lineRule="auto"/>
        <w:ind w:left="341" w:right="7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Hibernate(HB):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Introduction,architecture,HBwithIDE,HBLog4j,inheritancemapping,HB mapping,transactionmanagement,HBquerylanguage,HB criteria querylanguage,named query,HB caching,integration,HB lifecycle;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Spring: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Introduction,modules,springwith IDE,dependencyinjectionmethods,springAOP, springJdbctemplate,springORM,SPEL,MVCtaglibrary,applications,springremoting,spring OXM, springweb, securitymodels, springboot, springwithangular;</w:t>
      </w:r>
    </w:p>
    <w:p w:rsidR="00000000" w:rsidDel="00000000" w:rsidP="00000000" w:rsidRDefault="00000000" w:rsidRPr="00000000" w14:paraId="000000BC">
      <w:pPr>
        <w:spacing w:after="160" w:before="42" w:line="259" w:lineRule="auto"/>
        <w:ind w:left="142" w:right="70" w:firstLine="198.9999999999999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UNIT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160" w:line="280" w:lineRule="auto"/>
        <w:ind w:left="341" w:right="7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Android: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Introduction,history&amp;versions,architecture,buildingblocks,emulator,android widgets,activityandintents,androidfragments,androidmenu,androidservice,SQLite, XML &amp;JSON,androidspeech,multimedia,telephony,maps;</w:t>
      </w:r>
    </w:p>
    <w:p w:rsidR="00000000" w:rsidDel="00000000" w:rsidP="00000000" w:rsidRDefault="00000000" w:rsidRPr="00000000" w14:paraId="000000BE">
      <w:pPr>
        <w:spacing w:after="160" w:before="4" w:line="259" w:lineRule="auto"/>
        <w:ind w:left="341" w:right="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Design Pattern: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java design pattern, creational, structural, behavioral, J2EE patterns, presentationlayers,</w:t>
      </w:r>
    </w:p>
    <w:p w:rsidR="00000000" w:rsidDel="00000000" w:rsidP="00000000" w:rsidRDefault="00000000" w:rsidRPr="00000000" w14:paraId="000000BF">
      <w:pPr>
        <w:spacing w:after="160" w:line="259" w:lineRule="auto"/>
        <w:ind w:right="-32" w:firstLine="34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Course Outcome: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1"/>
        </w:numPr>
        <w:spacing w:before="4" w:line="235" w:lineRule="auto"/>
        <w:ind w:left="821" w:right="-61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Knowledge ofthe structure and model of the Java programming language, (knowledge)</w:t>
      </w:r>
    </w:p>
    <w:p w:rsidR="00000000" w:rsidDel="00000000" w:rsidP="00000000" w:rsidRDefault="00000000" w:rsidRPr="00000000" w14:paraId="000000C1">
      <w:pPr>
        <w:numPr>
          <w:ilvl w:val="0"/>
          <w:numId w:val="1"/>
        </w:numPr>
        <w:spacing w:line="235" w:lineRule="auto"/>
        <w:ind w:left="821" w:right="-61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Use  the  Java  programming  language  for  various  programming technologies</w:t>
      </w:r>
    </w:p>
    <w:p w:rsidR="00000000" w:rsidDel="00000000" w:rsidP="00000000" w:rsidRDefault="00000000" w:rsidRPr="00000000" w14:paraId="000000C2">
      <w:pPr>
        <w:spacing w:line="280" w:lineRule="auto"/>
        <w:ind w:left="82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(understanding)</w:t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spacing w:line="280" w:lineRule="auto"/>
        <w:ind w:left="821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DevelopsoftwareintheJava programming language,</w:t>
      </w:r>
    </w:p>
    <w:p w:rsidR="00000000" w:rsidDel="00000000" w:rsidP="00000000" w:rsidRDefault="00000000" w:rsidRPr="00000000" w14:paraId="000000C4">
      <w:pPr>
        <w:spacing w:line="28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8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8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16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ADVANCED JAVA LAB</w:t>
      </w:r>
    </w:p>
    <w:tbl>
      <w:tblPr>
        <w:tblStyle w:val="Table2"/>
        <w:tblW w:w="9495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98"/>
        <w:gridCol w:w="707"/>
        <w:gridCol w:w="781"/>
        <w:gridCol w:w="661"/>
        <w:gridCol w:w="976"/>
        <w:gridCol w:w="3872"/>
        <w:tblGridChange w:id="0">
          <w:tblGrid>
            <w:gridCol w:w="2498"/>
            <w:gridCol w:w="707"/>
            <w:gridCol w:w="781"/>
            <w:gridCol w:w="661"/>
            <w:gridCol w:w="976"/>
            <w:gridCol w:w="3872"/>
          </w:tblGrid>
        </w:tblGridChange>
      </w:tblGrid>
      <w:tr>
        <w:trPr>
          <w:trHeight w:val="48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ind w:left="102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3znysh7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Course code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ind w:left="68" w:right="9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LC-CSE-328G</w:t>
            </w:r>
          </w:p>
        </w:tc>
      </w:tr>
      <w:tr>
        <w:trPr>
          <w:trHeight w:val="47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line="240" w:lineRule="auto"/>
              <w:ind w:left="102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line="240" w:lineRule="auto"/>
              <w:ind w:left="102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Professional Core Course</w:t>
            </w:r>
          </w:p>
        </w:tc>
      </w:tr>
      <w:tr>
        <w:trPr>
          <w:trHeight w:val="39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spacing w:line="240" w:lineRule="auto"/>
              <w:ind w:left="102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Course title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Advanced Java Lab</w:t>
            </w:r>
          </w:p>
        </w:tc>
      </w:tr>
      <w:tr>
        <w:trPr>
          <w:trHeight w:val="263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line="240" w:lineRule="auto"/>
              <w:ind w:left="102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Scheme and Credits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ind w:left="102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ind w:left="102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line="240" w:lineRule="auto"/>
              <w:ind w:left="102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ind w:left="103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Credits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Semester 6</w:t>
            </w:r>
          </w:p>
        </w:tc>
      </w:tr>
      <w:tr>
        <w:trPr>
          <w:trHeight w:val="364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ind w:left="102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line="240" w:lineRule="auto"/>
              <w:ind w:left="102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Class work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25  Marks</w:t>
            </w:r>
          </w:p>
        </w:tc>
      </w:tr>
      <w:tr>
        <w:trPr>
          <w:trHeight w:val="36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Exam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25 Marks</w:t>
            </w:r>
          </w:p>
        </w:tc>
      </w:tr>
      <w:tr>
        <w:trPr>
          <w:trHeight w:val="36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Total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50  Marks</w:t>
            </w:r>
          </w:p>
        </w:tc>
      </w:tr>
      <w:tr>
        <w:trPr>
          <w:trHeight w:val="36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Duration of Exam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03 Hours</w:t>
            </w:r>
          </w:p>
        </w:tc>
      </w:tr>
    </w:tbl>
    <w:p w:rsidR="00000000" w:rsidDel="00000000" w:rsidP="00000000" w:rsidRDefault="00000000" w:rsidRPr="00000000" w14:paraId="000000FF">
      <w:pPr>
        <w:spacing w:after="16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16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16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Students have to write at list 15 programs based on the course PCC-CSE-306G</w:t>
      </w:r>
    </w:p>
    <w:p w:rsidR="00000000" w:rsidDel="00000000" w:rsidP="00000000" w:rsidRDefault="00000000" w:rsidRPr="00000000" w14:paraId="00000102">
      <w:pPr>
        <w:spacing w:line="28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160" w:before="2" w:line="259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21" w:hanging="360.0000000000001"/>
      </w:pPr>
      <w:rPr/>
    </w:lvl>
    <w:lvl w:ilvl="1">
      <w:start w:val="1"/>
      <w:numFmt w:val="lowerLetter"/>
      <w:lvlText w:val="%2."/>
      <w:lvlJc w:val="left"/>
      <w:pPr>
        <w:ind w:left="1541" w:hanging="360"/>
      </w:pPr>
      <w:rPr/>
    </w:lvl>
    <w:lvl w:ilvl="2">
      <w:start w:val="1"/>
      <w:numFmt w:val="lowerRoman"/>
      <w:lvlText w:val="%3."/>
      <w:lvlJc w:val="right"/>
      <w:pPr>
        <w:ind w:left="2261" w:hanging="180"/>
      </w:pPr>
      <w:rPr/>
    </w:lvl>
    <w:lvl w:ilvl="3">
      <w:start w:val="1"/>
      <w:numFmt w:val="decimal"/>
      <w:lvlText w:val="%4."/>
      <w:lvlJc w:val="left"/>
      <w:pPr>
        <w:ind w:left="2981" w:hanging="360"/>
      </w:pPr>
      <w:rPr/>
    </w:lvl>
    <w:lvl w:ilvl="4">
      <w:start w:val="1"/>
      <w:numFmt w:val="lowerLetter"/>
      <w:lvlText w:val="%5."/>
      <w:lvlJc w:val="left"/>
      <w:pPr>
        <w:ind w:left="3701" w:hanging="360"/>
      </w:pPr>
      <w:rPr/>
    </w:lvl>
    <w:lvl w:ilvl="5">
      <w:start w:val="1"/>
      <w:numFmt w:val="lowerRoman"/>
      <w:lvlText w:val="%6."/>
      <w:lvlJc w:val="right"/>
      <w:pPr>
        <w:ind w:left="4421" w:hanging="180"/>
      </w:pPr>
      <w:rPr/>
    </w:lvl>
    <w:lvl w:ilvl="6">
      <w:start w:val="1"/>
      <w:numFmt w:val="decimal"/>
      <w:lvlText w:val="%7."/>
      <w:lvlJc w:val="left"/>
      <w:pPr>
        <w:ind w:left="5141" w:hanging="360"/>
      </w:pPr>
      <w:rPr/>
    </w:lvl>
    <w:lvl w:ilvl="7">
      <w:start w:val="1"/>
      <w:numFmt w:val="lowerLetter"/>
      <w:lvlText w:val="%8."/>
      <w:lvlJc w:val="left"/>
      <w:pPr>
        <w:ind w:left="5861" w:hanging="360"/>
      </w:pPr>
      <w:rPr/>
    </w:lvl>
    <w:lvl w:ilvl="8">
      <w:start w:val="1"/>
      <w:numFmt w:val="lowerRoman"/>
      <w:lvlText w:val="%9."/>
      <w:lvlJc w:val="right"/>
      <w:pPr>
        <w:ind w:left="6581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